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04" w:rsidRDefault="00D1158C">
      <w:r>
        <w:t>Name</w:t>
      </w:r>
      <w:proofErr w:type="gramStart"/>
      <w:r>
        <w:t>:_</w:t>
      </w:r>
      <w:proofErr w:type="gramEnd"/>
      <w:r>
        <w:t>__________________________________________________Date:____________________Period:________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  The </w:t>
      </w:r>
      <w:proofErr w:type="spellStart"/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Nietos</w:t>
      </w:r>
      <w:proofErr w:type="spellEnd"/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bought a house several years ago for $120,000.  This year, they sold it for $150,000.  Find the percent of increase.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  Johnson Middle School had 240 students last year.  This year, there are 192 students.  Find the percent of change.  State whether this percent of change is an </w:t>
      </w:r>
      <w:r w:rsidRPr="00D115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increase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a </w:t>
      </w:r>
      <w:r w:rsidRPr="00D115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decrease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3.  Shirts bought by a sporting goods store cost them $20 per shirt. They want to mark them up 40%.  What will be the selling price?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4.  A computer usually sells for $1,200.  This week it is on sale for 30% off.  What is the sale price?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Default="00D1158C" w:rsidP="00D115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  The </w:t>
      </w:r>
      <w:proofErr w:type="spellStart"/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Nietos</w:t>
      </w:r>
      <w:proofErr w:type="spellEnd"/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bought a house several years ago for $120,000.  This year, they sold it for $150,000.  Find the percent of increase.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  Johnson Middle School had 240 students last year.  This year, there are 192 students.  Find the percent of change.  State whether this percent of change is an </w:t>
      </w:r>
      <w:r w:rsidRPr="00D115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increase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a </w:t>
      </w:r>
      <w:r w:rsidRPr="00D115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decrease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.  Shirts bought by a sporting goods store cost them $20 per shirt. They want to mark them up 40%.  What will be the selling price?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Pr="00D1158C" w:rsidRDefault="00D1158C" w:rsidP="00D1158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</w:t>
      </w:r>
      <w:r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.  A computer usually sells for $1,200.  This week it is on sale for 30% off.  What is the sale price?</w:t>
      </w:r>
      <w:r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Setup and solve each problem.</w:t>
      </w: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What percent of 126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22?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10. 81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56% of what?</w:t>
      </w: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11. 25.7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percent of 141?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12. 17% of what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156?</w:t>
      </w: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13. 46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percent of 107?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14. 79.9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99% of what?</w:t>
      </w: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15. 62% of what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89.3?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16. What percent of 137.4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96?</w:t>
      </w: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17. 30% of 117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what?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18. 11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percent of 97?</w:t>
      </w: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19F3" w:rsidRDefault="00CC19F3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19. 120% of 118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what?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20. 25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percent of 37?</w:t>
      </w: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58C" w:rsidRDefault="00D1158C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21. What is 270% of 60?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22. 73% of what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156.4? </w:t>
      </w:r>
    </w:p>
    <w:p w:rsidR="00CC19F3" w:rsidRDefault="00CC19F3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19F3" w:rsidRDefault="00CC19F3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19F3" w:rsidRDefault="00CC19F3" w:rsidP="00D115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23. 87% of 41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what?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24. 9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percent of 84?</w:t>
      </w:r>
    </w:p>
    <w:p w:rsidR="00D1158C" w:rsidRDefault="00552A99" w:rsidP="00D1158C"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D1158C" w:rsidRPr="00D1158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D1158C" w:rsidRPr="00D11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D1158C" w:rsidSect="00D115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58C"/>
    <w:rsid w:val="002313FD"/>
    <w:rsid w:val="00552A99"/>
    <w:rsid w:val="009C61D6"/>
    <w:rsid w:val="00CC19F3"/>
    <w:rsid w:val="00D1158C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1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1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Christina Parra</cp:lastModifiedBy>
  <cp:revision>2</cp:revision>
  <cp:lastPrinted>2014-09-30T13:19:00Z</cp:lastPrinted>
  <dcterms:created xsi:type="dcterms:W3CDTF">2014-09-30T02:51:00Z</dcterms:created>
  <dcterms:modified xsi:type="dcterms:W3CDTF">2014-10-01T02:34:00Z</dcterms:modified>
</cp:coreProperties>
</file>